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739" w:rsidRPr="00290533" w:rsidRDefault="00DB4739" w:rsidP="00DB4739">
      <w:pPr>
        <w:spacing w:after="0" w:line="240" w:lineRule="auto"/>
        <w:ind w:left="4536" w:hanging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533">
        <w:rPr>
          <w:rFonts w:ascii="Times New Roman" w:hAnsi="Times New Roman" w:cs="Times New Roman"/>
          <w:b/>
          <w:sz w:val="24"/>
          <w:szCs w:val="24"/>
        </w:rPr>
        <w:t xml:space="preserve">Изх. № </w:t>
      </w:r>
      <w:r w:rsidR="00403FF1">
        <w:rPr>
          <w:rFonts w:ascii="Times New Roman" w:hAnsi="Times New Roman" w:cs="Times New Roman"/>
          <w:b/>
          <w:sz w:val="24"/>
          <w:szCs w:val="24"/>
        </w:rPr>
        <w:t>326</w:t>
      </w:r>
      <w:r w:rsidRPr="00290533">
        <w:rPr>
          <w:rFonts w:ascii="Times New Roman" w:hAnsi="Times New Roman" w:cs="Times New Roman"/>
          <w:b/>
          <w:sz w:val="24"/>
          <w:szCs w:val="24"/>
        </w:rPr>
        <w:t>/</w:t>
      </w:r>
      <w:r w:rsidR="006D2046" w:rsidRPr="00290533">
        <w:rPr>
          <w:rFonts w:ascii="Times New Roman" w:hAnsi="Times New Roman" w:cs="Times New Roman"/>
          <w:b/>
          <w:sz w:val="24"/>
          <w:szCs w:val="24"/>
        </w:rPr>
        <w:t>22.04</w:t>
      </w:r>
      <w:r w:rsidRPr="00290533">
        <w:rPr>
          <w:rFonts w:ascii="Times New Roman" w:hAnsi="Times New Roman" w:cs="Times New Roman"/>
          <w:b/>
          <w:sz w:val="24"/>
          <w:szCs w:val="24"/>
        </w:rPr>
        <w:t>.20</w:t>
      </w:r>
      <w:r w:rsidR="006D2046" w:rsidRPr="00290533">
        <w:rPr>
          <w:rFonts w:ascii="Times New Roman" w:hAnsi="Times New Roman" w:cs="Times New Roman"/>
          <w:b/>
          <w:sz w:val="24"/>
          <w:szCs w:val="24"/>
        </w:rPr>
        <w:t>20</w:t>
      </w:r>
      <w:r w:rsidRPr="0029053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2046" w:rsidRPr="00290533" w:rsidRDefault="009F20F1" w:rsidP="006D20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>ДО</w:t>
      </w:r>
    </w:p>
    <w:p w:rsidR="009F20F1" w:rsidRPr="00290533" w:rsidRDefault="006D2046" w:rsidP="006D2046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b/>
          <w:bCs/>
          <w:sz w:val="24"/>
          <w:szCs w:val="24"/>
        </w:rPr>
        <w:t xml:space="preserve">ТОП-ДИАГНОСТИКА ООД ЕИК 130284625, </w:t>
      </w:r>
      <w:r w:rsidRPr="00290533">
        <w:rPr>
          <w:rFonts w:ascii="Times New Roman" w:hAnsi="Times New Roman" w:cs="Times New Roman"/>
          <w:sz w:val="24"/>
          <w:szCs w:val="24"/>
        </w:rPr>
        <w:t>със седалище и адрес на управление гр. София 1408, бул. Витоша № 188, с Управители и представляващи Любомир Стефанов Момчилов и Бранимира Чавдарова Момчилова</w:t>
      </w:r>
    </w:p>
    <w:p w:rsidR="009F20F1" w:rsidRPr="00290533" w:rsidRDefault="009F20F1" w:rsidP="009F2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BE" w:rsidRDefault="00AB6BBE" w:rsidP="009F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0F1" w:rsidRDefault="009F20F1" w:rsidP="009F2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533">
        <w:rPr>
          <w:rFonts w:ascii="Times New Roman" w:hAnsi="Times New Roman" w:cs="Times New Roman"/>
          <w:b/>
          <w:bCs/>
          <w:sz w:val="24"/>
          <w:szCs w:val="24"/>
        </w:rPr>
        <w:t>ПОКАНА</w:t>
      </w:r>
    </w:p>
    <w:p w:rsidR="00AB6BBE" w:rsidRDefault="00AB6BBE" w:rsidP="009F2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основание чл. 191 ал. 1 т. 3 от ЗОП за представяне на оферта за възлагане на обществена поръчка с предмет: </w:t>
      </w:r>
      <w:r w:rsidRPr="00290533">
        <w:rPr>
          <w:rFonts w:ascii="Times New Roman" w:hAnsi="Times New Roman" w:cs="Times New Roman"/>
          <w:b/>
          <w:sz w:val="24"/>
          <w:szCs w:val="24"/>
        </w:rPr>
        <w:t>"Доставка, монтаж и въвеждане в експлоатация на медицинска апаратура за нуждите на "СБАГАЛ Проф. д-р Д. Стаматов-Варна" ЕООД</w:t>
      </w:r>
      <w:r w:rsidRPr="00290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90533">
        <w:rPr>
          <w:rFonts w:ascii="Times New Roman" w:hAnsi="Times New Roman" w:cs="Times New Roman"/>
          <w:b/>
          <w:sz w:val="24"/>
          <w:szCs w:val="24"/>
        </w:rPr>
        <w:t>по обособени позиции“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0F1" w:rsidRDefault="00AB6BBE" w:rsidP="00AB6BB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 </w:t>
      </w:r>
      <w:r w:rsidRPr="00290533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1: </w:t>
      </w:r>
      <w:r w:rsidRPr="00290533">
        <w:rPr>
          <w:rFonts w:ascii="Times New Roman" w:hAnsi="Times New Roman" w:cs="Times New Roman"/>
          <w:bCs/>
          <w:i/>
          <w:iCs/>
          <w:sz w:val="24"/>
          <w:szCs w:val="24"/>
        </w:rPr>
        <w:t>Доставка, монтаж и въвеждане в експлоатация на кръвно-газов и електролитен анализатор</w:t>
      </w:r>
    </w:p>
    <w:p w:rsidR="00AB6BBE" w:rsidRPr="00290533" w:rsidRDefault="00AB6BBE" w:rsidP="00AB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0F1" w:rsidRPr="00290533" w:rsidRDefault="009F20F1" w:rsidP="009F2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>УВАЖАЕМИ УПРАВИТЕЛИ,</w:t>
      </w:r>
    </w:p>
    <w:p w:rsidR="009F20F1" w:rsidRPr="00290533" w:rsidRDefault="009F20F1" w:rsidP="009F2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1B5" w:rsidRPr="00290533" w:rsidRDefault="009F20F1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 xml:space="preserve">На основание Заповед № </w:t>
      </w:r>
      <w:r w:rsidR="00932279">
        <w:rPr>
          <w:rFonts w:ascii="Times New Roman" w:hAnsi="Times New Roman" w:cs="Times New Roman"/>
          <w:sz w:val="24"/>
          <w:szCs w:val="24"/>
        </w:rPr>
        <w:t>81</w:t>
      </w:r>
      <w:r w:rsidRPr="00290533">
        <w:rPr>
          <w:rFonts w:ascii="Times New Roman" w:hAnsi="Times New Roman" w:cs="Times New Roman"/>
          <w:sz w:val="24"/>
          <w:szCs w:val="24"/>
        </w:rPr>
        <w:t>/</w:t>
      </w:r>
      <w:r w:rsidR="006D2046" w:rsidRPr="00290533">
        <w:rPr>
          <w:rFonts w:ascii="Times New Roman" w:hAnsi="Times New Roman" w:cs="Times New Roman"/>
          <w:sz w:val="24"/>
          <w:szCs w:val="24"/>
        </w:rPr>
        <w:t>22</w:t>
      </w:r>
      <w:r w:rsidRPr="00290533">
        <w:rPr>
          <w:rFonts w:ascii="Times New Roman" w:hAnsi="Times New Roman" w:cs="Times New Roman"/>
          <w:sz w:val="24"/>
          <w:szCs w:val="24"/>
        </w:rPr>
        <w:t>.</w:t>
      </w:r>
      <w:r w:rsidR="006D2046" w:rsidRPr="00290533">
        <w:rPr>
          <w:rFonts w:ascii="Times New Roman" w:hAnsi="Times New Roman" w:cs="Times New Roman"/>
          <w:sz w:val="24"/>
          <w:szCs w:val="24"/>
        </w:rPr>
        <w:t>04</w:t>
      </w:r>
      <w:r w:rsidRPr="00290533">
        <w:rPr>
          <w:rFonts w:ascii="Times New Roman" w:hAnsi="Times New Roman" w:cs="Times New Roman"/>
          <w:sz w:val="24"/>
          <w:szCs w:val="24"/>
        </w:rPr>
        <w:t>.20</w:t>
      </w:r>
      <w:r w:rsidR="006D2046" w:rsidRPr="00290533">
        <w:rPr>
          <w:rFonts w:ascii="Times New Roman" w:hAnsi="Times New Roman" w:cs="Times New Roman"/>
          <w:sz w:val="24"/>
          <w:szCs w:val="24"/>
        </w:rPr>
        <w:t>20</w:t>
      </w:r>
      <w:r w:rsidRPr="00290533">
        <w:rPr>
          <w:rFonts w:ascii="Times New Roman" w:hAnsi="Times New Roman" w:cs="Times New Roman"/>
          <w:sz w:val="24"/>
          <w:szCs w:val="24"/>
        </w:rPr>
        <w:t xml:space="preserve"> г.</w:t>
      </w:r>
      <w:r w:rsidR="00AB6BBE">
        <w:rPr>
          <w:rFonts w:ascii="Times New Roman" w:hAnsi="Times New Roman" w:cs="Times New Roman"/>
          <w:sz w:val="24"/>
          <w:szCs w:val="24"/>
        </w:rPr>
        <w:t>, издадена от</w:t>
      </w:r>
      <w:r w:rsidRPr="00290533">
        <w:rPr>
          <w:rFonts w:ascii="Times New Roman" w:hAnsi="Times New Roman" w:cs="Times New Roman"/>
          <w:sz w:val="24"/>
          <w:szCs w:val="24"/>
        </w:rPr>
        <w:t xml:space="preserve"> Управителя на СБАГАЛ Проф. д-р Д. Стаматов ЕООД</w:t>
      </w:r>
      <w:r w:rsidR="00AB6BBE">
        <w:rPr>
          <w:rFonts w:ascii="Times New Roman" w:hAnsi="Times New Roman" w:cs="Times New Roman"/>
          <w:sz w:val="24"/>
          <w:szCs w:val="24"/>
        </w:rPr>
        <w:t xml:space="preserve"> </w:t>
      </w:r>
      <w:r w:rsidR="0047270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472701" w:rsidRPr="002B3614">
        <w:rPr>
          <w:rFonts w:ascii="Times New Roman" w:hAnsi="Times New Roman" w:cs="Times New Roman"/>
          <w:sz w:val="24"/>
          <w:szCs w:val="24"/>
        </w:rPr>
        <w:t>чл. 20 ал. 3 т. 2 от ЗОП във връзка с чл. 191 ал. 1 т. 3 от ЗОП</w:t>
      </w:r>
      <w:r w:rsidRPr="00290533">
        <w:rPr>
          <w:rFonts w:ascii="Times New Roman" w:hAnsi="Times New Roman" w:cs="Times New Roman"/>
          <w:sz w:val="24"/>
          <w:szCs w:val="24"/>
        </w:rPr>
        <w:t xml:space="preserve">, представляваното от Вас дружество е определено като лице, </w:t>
      </w:r>
      <w:r w:rsidR="006D2046" w:rsidRPr="00290533">
        <w:rPr>
          <w:rFonts w:ascii="Times New Roman" w:hAnsi="Times New Roman" w:cs="Times New Roman"/>
          <w:sz w:val="24"/>
          <w:szCs w:val="24"/>
        </w:rPr>
        <w:t xml:space="preserve">до </w:t>
      </w:r>
      <w:r w:rsidRPr="00290533">
        <w:rPr>
          <w:rFonts w:ascii="Times New Roman" w:hAnsi="Times New Roman" w:cs="Times New Roman"/>
          <w:sz w:val="24"/>
          <w:szCs w:val="24"/>
        </w:rPr>
        <w:t xml:space="preserve">което да бъде </w:t>
      </w:r>
      <w:r w:rsidR="006D2046" w:rsidRPr="00290533">
        <w:rPr>
          <w:rFonts w:ascii="Times New Roman" w:hAnsi="Times New Roman" w:cs="Times New Roman"/>
          <w:sz w:val="24"/>
          <w:szCs w:val="24"/>
        </w:rPr>
        <w:t xml:space="preserve">отправена покана за представяне на оферта за изпълнението на </w:t>
      </w:r>
      <w:r w:rsidRPr="00290533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 </w:t>
      </w:r>
      <w:bookmarkStart w:id="0" w:name="_Hlk38445419"/>
      <w:r w:rsidR="009121B5" w:rsidRPr="00290533">
        <w:rPr>
          <w:rFonts w:ascii="Times New Roman" w:hAnsi="Times New Roman" w:cs="Times New Roman"/>
          <w:b/>
          <w:sz w:val="24"/>
          <w:szCs w:val="24"/>
        </w:rPr>
        <w:t>"Доставка, монтаж и въвеждане в експлоатация на медицинска апаратура за нуждите на "СБАГАЛ Проф. д-р Д. Стаматов-Варна" ЕООД</w:t>
      </w:r>
      <w:r w:rsidR="009121B5" w:rsidRPr="00290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21B5" w:rsidRPr="00290533">
        <w:rPr>
          <w:rFonts w:ascii="Times New Roman" w:hAnsi="Times New Roman" w:cs="Times New Roman"/>
          <w:b/>
          <w:sz w:val="24"/>
          <w:szCs w:val="24"/>
        </w:rPr>
        <w:t xml:space="preserve">по обособени позиции“ </w:t>
      </w:r>
      <w:r w:rsidR="009121B5" w:rsidRPr="00290533">
        <w:rPr>
          <w:rFonts w:ascii="Times New Roman" w:hAnsi="Times New Roman" w:cs="Times New Roman"/>
          <w:bCs/>
          <w:sz w:val="24"/>
          <w:szCs w:val="24"/>
        </w:rPr>
        <w:t>- за</w:t>
      </w:r>
      <w:r w:rsidR="009121B5" w:rsidRPr="002905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9121B5" w:rsidRPr="00290533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1: </w:t>
      </w:r>
      <w:r w:rsidR="009121B5" w:rsidRPr="00290533">
        <w:rPr>
          <w:rFonts w:ascii="Times New Roman" w:hAnsi="Times New Roman" w:cs="Times New Roman"/>
          <w:bCs/>
          <w:i/>
          <w:iCs/>
          <w:sz w:val="24"/>
          <w:szCs w:val="24"/>
        </w:rPr>
        <w:t>Доставка, монтаж и въвеждане в експлоатация на кръвно-газов и електролитен анализатор.</w:t>
      </w:r>
    </w:p>
    <w:p w:rsidR="00472701" w:rsidRDefault="009F20F1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 xml:space="preserve">Поръчката ще бъде възложена по реда на чл. 191 ал. 1 т. 3 от ЗОП и е с максимална прогнозна стойност </w:t>
      </w:r>
      <w:r w:rsidR="00932279">
        <w:rPr>
          <w:rFonts w:ascii="Times New Roman" w:hAnsi="Times New Roman" w:cs="Times New Roman"/>
          <w:sz w:val="24"/>
          <w:szCs w:val="24"/>
        </w:rPr>
        <w:t>от 56 000</w:t>
      </w:r>
      <w:r w:rsidR="009121B5" w:rsidRPr="00290533">
        <w:rPr>
          <w:rFonts w:ascii="Times New Roman" w:hAnsi="Times New Roman" w:cs="Times New Roman"/>
          <w:sz w:val="24"/>
          <w:szCs w:val="24"/>
        </w:rPr>
        <w:t xml:space="preserve"> </w:t>
      </w:r>
      <w:r w:rsidRPr="00290533">
        <w:rPr>
          <w:rFonts w:ascii="Times New Roman" w:hAnsi="Times New Roman" w:cs="Times New Roman"/>
          <w:sz w:val="24"/>
          <w:szCs w:val="24"/>
        </w:rPr>
        <w:t>лв. без включен ДДС</w:t>
      </w:r>
      <w:r w:rsidR="00472701">
        <w:rPr>
          <w:rFonts w:ascii="Times New Roman" w:hAnsi="Times New Roman" w:cs="Times New Roman"/>
          <w:sz w:val="24"/>
          <w:szCs w:val="24"/>
        </w:rPr>
        <w:t>, като за отделните обособени позиции максималната прогнозна стойност е както следва:</w:t>
      </w:r>
    </w:p>
    <w:p w:rsidR="00472701" w:rsidRDefault="00472701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обособена позиция № 1 – в размер до </w:t>
      </w:r>
      <w:r w:rsidR="00932279">
        <w:rPr>
          <w:rFonts w:ascii="Times New Roman" w:hAnsi="Times New Roman" w:cs="Times New Roman"/>
          <w:sz w:val="24"/>
          <w:szCs w:val="24"/>
        </w:rPr>
        <w:t>25 000</w:t>
      </w:r>
      <w:r>
        <w:rPr>
          <w:rFonts w:ascii="Times New Roman" w:hAnsi="Times New Roman" w:cs="Times New Roman"/>
          <w:sz w:val="24"/>
          <w:szCs w:val="24"/>
        </w:rPr>
        <w:t xml:space="preserve"> лв. без включен ДДС.</w:t>
      </w:r>
    </w:p>
    <w:p w:rsidR="00472701" w:rsidRDefault="00472701" w:rsidP="00472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обособена позиция № 2 – в размер до </w:t>
      </w:r>
      <w:r w:rsidR="00932279">
        <w:rPr>
          <w:rFonts w:ascii="Times New Roman" w:hAnsi="Times New Roman" w:cs="Times New Roman"/>
          <w:sz w:val="24"/>
          <w:szCs w:val="24"/>
        </w:rPr>
        <w:t>31 000</w:t>
      </w:r>
      <w:r>
        <w:rPr>
          <w:rFonts w:ascii="Times New Roman" w:hAnsi="Times New Roman" w:cs="Times New Roman"/>
          <w:sz w:val="24"/>
          <w:szCs w:val="24"/>
        </w:rPr>
        <w:t xml:space="preserve"> лв. без включен ДДС.</w:t>
      </w:r>
    </w:p>
    <w:p w:rsidR="009121B5" w:rsidRPr="00290533" w:rsidRDefault="009121B5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>Оферираната медицинска апаратура следва да отговаря на утвърдените от Възложителя Технически спецификации, съставляващи неразделна част от настоящата покана.</w:t>
      </w:r>
    </w:p>
    <w:p w:rsidR="009121B5" w:rsidRPr="00290533" w:rsidRDefault="009121B5" w:rsidP="0091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</w:t>
      </w:r>
      <w:r w:rsidR="00727447" w:rsidRPr="00290533">
        <w:rPr>
          <w:rFonts w:ascii="Times New Roman" w:hAnsi="Times New Roman" w:cs="Times New Roman"/>
          <w:sz w:val="24"/>
          <w:szCs w:val="24"/>
        </w:rPr>
        <w:t>ЗОП п</w:t>
      </w:r>
      <w:r w:rsidRPr="00290533">
        <w:rPr>
          <w:rFonts w:ascii="Times New Roman" w:hAnsi="Times New Roman" w:cs="Times New Roman"/>
          <w:sz w:val="24"/>
          <w:szCs w:val="24"/>
        </w:rPr>
        <w:t xml:space="preserve">редоставяме следната </w:t>
      </w:r>
      <w:r w:rsidR="00727447" w:rsidRPr="00290533">
        <w:rPr>
          <w:rFonts w:ascii="Times New Roman" w:hAnsi="Times New Roman" w:cs="Times New Roman"/>
          <w:sz w:val="24"/>
          <w:szCs w:val="24"/>
        </w:rPr>
        <w:t>информация:</w:t>
      </w:r>
    </w:p>
    <w:p w:rsidR="009121B5" w:rsidRPr="00290533" w:rsidRDefault="00727447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Възложител на обществената поръчка е СПЕЦИАЛИЗИРАНА БОЛНИЦА ПО АКУШЕРСТВО И ГИНЕКОЛОГИЯ ЗА АКТИВНО ЛЕЧЕНИЕ ПРОФ.Д-Р ДИМИТЪР СТАМАТОВ-ВАРНА ЕООД ЕИК 000090065, със седалище и адрес на управление гр. Варна, бул. Цар Освободител № 150, с Управител и представляващ </w:t>
      </w:r>
      <w:proofErr w:type="spellStart"/>
      <w:r w:rsidRPr="00290533">
        <w:rPr>
          <w:rFonts w:ascii="Times New Roman" w:hAnsi="Times New Roman" w:cs="Times New Roman"/>
          <w:color w:val="000000"/>
          <w:sz w:val="24"/>
          <w:szCs w:val="24"/>
        </w:rPr>
        <w:t>проф.д</w:t>
      </w:r>
      <w:proofErr w:type="spellEnd"/>
      <w:r w:rsidRPr="00290533">
        <w:rPr>
          <w:rFonts w:ascii="Times New Roman" w:hAnsi="Times New Roman" w:cs="Times New Roman"/>
          <w:color w:val="000000"/>
          <w:sz w:val="24"/>
          <w:szCs w:val="24"/>
        </w:rPr>
        <w:t>-р Емил Георгиев Ковачев, д.м.н.</w:t>
      </w:r>
    </w:p>
    <w:p w:rsidR="00727447" w:rsidRPr="00290533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Обект, предмет и кратко описание на поръчката</w:t>
      </w:r>
      <w:r w:rsidR="00727447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: Настоящата обществена поръчка </w:t>
      </w:r>
      <w:r w:rsidR="00AB6BBE">
        <w:rPr>
          <w:rFonts w:ascii="Times New Roman" w:hAnsi="Times New Roman" w:cs="Times New Roman"/>
          <w:color w:val="000000"/>
          <w:sz w:val="24"/>
          <w:szCs w:val="24"/>
        </w:rPr>
        <w:t xml:space="preserve">касае доставка и </w:t>
      </w:r>
      <w:r w:rsidR="00727447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AB6BB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27447" w:rsidRPr="0029053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727447" w:rsidRPr="00290533">
        <w:rPr>
          <w:rFonts w:ascii="Times New Roman" w:hAnsi="Times New Roman" w:cs="Times New Roman"/>
          <w:b/>
          <w:sz w:val="24"/>
          <w:szCs w:val="24"/>
        </w:rPr>
        <w:t>"Доставка, монтаж и въвеждане в експлоатация на медицинска апаратура за нуждите на "СБАГАЛ Проф. д-р Д. Стаматов-Варна" ЕООД</w:t>
      </w:r>
      <w:r w:rsidR="00727447" w:rsidRPr="00290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7447" w:rsidRPr="00290533">
        <w:rPr>
          <w:rFonts w:ascii="Times New Roman" w:hAnsi="Times New Roman" w:cs="Times New Roman"/>
          <w:b/>
          <w:sz w:val="24"/>
          <w:szCs w:val="24"/>
        </w:rPr>
        <w:t xml:space="preserve">по обособени позиции“, </w:t>
      </w:r>
      <w:r w:rsidR="00AB6BBE" w:rsidRPr="00AB6BBE">
        <w:rPr>
          <w:rFonts w:ascii="Times New Roman" w:hAnsi="Times New Roman" w:cs="Times New Roman"/>
          <w:bCs/>
          <w:sz w:val="24"/>
          <w:szCs w:val="24"/>
        </w:rPr>
        <w:t>който е разделен в</w:t>
      </w:r>
      <w:r w:rsidR="00727447" w:rsidRPr="00290533">
        <w:rPr>
          <w:rFonts w:ascii="Times New Roman" w:hAnsi="Times New Roman" w:cs="Times New Roman"/>
          <w:bCs/>
          <w:sz w:val="24"/>
          <w:szCs w:val="24"/>
        </w:rPr>
        <w:t xml:space="preserve"> две обособени позиции: </w:t>
      </w:r>
      <w:r w:rsidR="00727447" w:rsidRPr="00290533">
        <w:rPr>
          <w:rFonts w:ascii="Times New Roman" w:hAnsi="Times New Roman" w:cs="Times New Roman"/>
          <w:b/>
          <w:sz w:val="24"/>
          <w:szCs w:val="24"/>
        </w:rPr>
        <w:t xml:space="preserve">Обособена позиция № 1: </w:t>
      </w:r>
      <w:r w:rsidR="00727447" w:rsidRPr="00290533">
        <w:rPr>
          <w:rFonts w:ascii="Times New Roman" w:hAnsi="Times New Roman" w:cs="Times New Roman"/>
          <w:bCs/>
          <w:i/>
          <w:iCs/>
          <w:sz w:val="24"/>
          <w:szCs w:val="24"/>
        </w:rPr>
        <w:t>Доставка, монтаж и въвеждане в експлоатация на кръвно-газов и електролитен анализатор</w:t>
      </w:r>
      <w:r w:rsidR="00727447" w:rsidRPr="00290533">
        <w:rPr>
          <w:rFonts w:ascii="Times New Roman" w:hAnsi="Times New Roman" w:cs="Times New Roman"/>
          <w:sz w:val="24"/>
          <w:szCs w:val="24"/>
        </w:rPr>
        <w:t xml:space="preserve"> и </w:t>
      </w:r>
      <w:r w:rsidR="00727447" w:rsidRPr="00290533">
        <w:rPr>
          <w:rFonts w:ascii="Times New Roman" w:hAnsi="Times New Roman" w:cs="Times New Roman"/>
          <w:b/>
          <w:bCs/>
          <w:sz w:val="24"/>
          <w:szCs w:val="24"/>
        </w:rPr>
        <w:t>Обособена позиция № 2:</w:t>
      </w:r>
      <w:r w:rsidR="00727447" w:rsidRPr="00290533">
        <w:rPr>
          <w:rFonts w:ascii="Times New Roman" w:hAnsi="Times New Roman" w:cs="Times New Roman"/>
          <w:sz w:val="24"/>
          <w:szCs w:val="24"/>
        </w:rPr>
        <w:t xml:space="preserve"> </w:t>
      </w:r>
      <w:r w:rsidR="00727447" w:rsidRPr="00290533">
        <w:rPr>
          <w:rFonts w:ascii="Times New Roman" w:hAnsi="Times New Roman" w:cs="Times New Roman"/>
          <w:bCs/>
          <w:i/>
          <w:iCs/>
          <w:sz w:val="24"/>
          <w:szCs w:val="24"/>
        </w:rPr>
        <w:t>Доставка, монтаж и въвеждане в експлоатация на интензивен респиратор, подходящ за деца и възрастни. Оферираната медицинска апаратура следва да отговаря на утвърдените от Възложителя технически спецификации, съставляващи неразделна част от настоящата покана.</w:t>
      </w:r>
      <w:r w:rsidR="00727447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458" w:rsidRPr="00290533" w:rsidRDefault="00E43458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Мястото за изпълнение на поръчката е сградата на „</w:t>
      </w:r>
      <w:r w:rsidR="00932279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Специализирана болница по акушерство и гинекология за активно лечение </w:t>
      </w: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ПРОФ.Д-Р ДИМИТЪР СТАМАТОВ-ВАРНА” ЕООД в гр. Варна, бул. Цар Освободител № 150.</w:t>
      </w:r>
    </w:p>
    <w:p w:rsidR="00E43458" w:rsidRPr="00290533" w:rsidRDefault="00E43458" w:rsidP="006C24EB">
      <w:pPr>
        <w:pStyle w:val="Style15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lastRenderedPageBreak/>
        <w:t>Срокът за изпълнение на поръчката е 1 месец от сключване на договора, който срок следва да бъде съобразен с оферирания от Вас срок на доставка.</w:t>
      </w:r>
    </w:p>
    <w:p w:rsidR="00E43458" w:rsidRPr="00290533" w:rsidRDefault="009121B5" w:rsidP="00997300">
      <w:pPr>
        <w:pStyle w:val="Style15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290533">
        <w:rPr>
          <w:rFonts w:ascii="Times New Roman" w:hAnsi="Times New Roman" w:cs="Times New Roman"/>
          <w:b/>
          <w:bCs/>
          <w:color w:val="000000"/>
        </w:rPr>
        <w:t>Критерии за подбор</w:t>
      </w:r>
      <w:r w:rsidR="00727447" w:rsidRPr="00290533">
        <w:rPr>
          <w:rFonts w:ascii="Times New Roman" w:hAnsi="Times New Roman" w:cs="Times New Roman"/>
          <w:b/>
          <w:bCs/>
          <w:color w:val="000000"/>
        </w:rPr>
        <w:t>:</w:t>
      </w:r>
      <w:r w:rsidR="00F3470B" w:rsidRPr="00290533">
        <w:rPr>
          <w:rFonts w:ascii="Times New Roman" w:hAnsi="Times New Roman" w:cs="Times New Roman"/>
          <w:bCs/>
        </w:rPr>
        <w:t xml:space="preserve"> Съгласно </w:t>
      </w:r>
      <w:r w:rsidR="00F3470B" w:rsidRPr="00290533">
        <w:rPr>
          <w:rFonts w:ascii="Times New Roman" w:hAnsi="Times New Roman" w:cs="Times New Roman"/>
        </w:rPr>
        <w:t>чл. 77 от ЗМИ</w:t>
      </w:r>
      <w:r w:rsidR="00F3470B" w:rsidRPr="00290533">
        <w:rPr>
          <w:rFonts w:ascii="Times New Roman" w:hAnsi="Times New Roman" w:cs="Times New Roman"/>
          <w:b/>
          <w:bCs/>
        </w:rPr>
        <w:t xml:space="preserve"> </w:t>
      </w:r>
      <w:r w:rsidR="00F3470B" w:rsidRPr="00290533">
        <w:rPr>
          <w:rFonts w:ascii="Times New Roman" w:hAnsi="Times New Roman" w:cs="Times New Roman"/>
          <w:bCs/>
        </w:rPr>
        <w:t>участникът</w:t>
      </w:r>
      <w:r w:rsidR="00F3470B" w:rsidRPr="00290533">
        <w:rPr>
          <w:rFonts w:ascii="Times New Roman" w:hAnsi="Times New Roman" w:cs="Times New Roman"/>
        </w:rPr>
        <w:t xml:space="preserve"> </w:t>
      </w:r>
      <w:r w:rsidR="00F3470B" w:rsidRPr="00290533">
        <w:rPr>
          <w:rFonts w:ascii="Times New Roman" w:hAnsi="Times New Roman" w:cs="Times New Roman"/>
          <w:bCs/>
        </w:rPr>
        <w:t xml:space="preserve">следва да притежава </w:t>
      </w:r>
      <w:r w:rsidR="00F3470B" w:rsidRPr="00290533">
        <w:rPr>
          <w:rFonts w:ascii="Times New Roman" w:hAnsi="Times New Roman" w:cs="Times New Roman"/>
          <w:b/>
          <w:bCs/>
        </w:rPr>
        <w:t>р</w:t>
      </w:r>
      <w:r w:rsidR="00F3470B" w:rsidRPr="00290533">
        <w:rPr>
          <w:rFonts w:ascii="Times New Roman" w:hAnsi="Times New Roman" w:cs="Times New Roman"/>
          <w:b/>
        </w:rPr>
        <w:t>азрешение за търговия на едро с медицински изделия</w:t>
      </w:r>
      <w:r w:rsidR="00F3470B" w:rsidRPr="00290533">
        <w:rPr>
          <w:rFonts w:ascii="Times New Roman" w:hAnsi="Times New Roman" w:cs="Times New Roman"/>
        </w:rPr>
        <w:t xml:space="preserve"> на територията на Република България, издадено от ИАЛ или други документи, по преценка на участника, доказващи, че има право да извършва търговия на едро с медицински изделия на територията на Република България, издадени от компетентен орган на съответната държава.</w:t>
      </w:r>
      <w:r w:rsidR="00521C44" w:rsidRPr="00290533">
        <w:rPr>
          <w:rFonts w:ascii="Times New Roman" w:hAnsi="Times New Roman" w:cs="Times New Roman"/>
        </w:rPr>
        <w:t xml:space="preserve"> Участникът декларира съотве</w:t>
      </w:r>
      <w:r w:rsidR="00E43458" w:rsidRPr="00290533">
        <w:rPr>
          <w:rFonts w:ascii="Times New Roman" w:hAnsi="Times New Roman" w:cs="Times New Roman"/>
        </w:rPr>
        <w:t>т</w:t>
      </w:r>
      <w:r w:rsidR="00521C44" w:rsidRPr="00290533">
        <w:rPr>
          <w:rFonts w:ascii="Times New Roman" w:hAnsi="Times New Roman" w:cs="Times New Roman"/>
        </w:rPr>
        <w:t xml:space="preserve">ствието си с поставените критерии за подбор </w:t>
      </w:r>
      <w:r w:rsidR="00E43458" w:rsidRPr="00290533">
        <w:rPr>
          <w:rFonts w:ascii="Times New Roman" w:hAnsi="Times New Roman" w:cs="Times New Roman"/>
        </w:rPr>
        <w:t>чрез попълването на електронен ЕЕДОП, чийто образец съставлява неразделна част от настоящата покана. Възложителят не поставя изисквания относно и</w:t>
      </w:r>
      <w:r w:rsidR="00E43458" w:rsidRPr="00997300">
        <w:rPr>
          <w:rFonts w:ascii="Times New Roman" w:hAnsi="Times New Roman" w:cs="Times New Roman"/>
        </w:rPr>
        <w:t>кономическото и финансово състояние, както относно техническите и професионални способности на участниците.</w:t>
      </w:r>
    </w:p>
    <w:p w:rsidR="00F3470B" w:rsidRPr="00290533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Срок за подаване на офертите</w:t>
      </w:r>
      <w:r w:rsidR="00F3470B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: Моля офертата Ви да бъде представена в 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деловодството на СБАГАЛ на адрес гр. Варна, бул. Цар Освободител № 150, ет. 1, в </w:t>
      </w:r>
      <w:r w:rsidR="00F3470B" w:rsidRPr="00290533">
        <w:rPr>
          <w:rFonts w:ascii="Times New Roman" w:hAnsi="Times New Roman" w:cs="Times New Roman"/>
          <w:color w:val="000000"/>
          <w:sz w:val="24"/>
          <w:szCs w:val="24"/>
        </w:rPr>
        <w:t>срок до 16:30 часа на 27.04.2020 г.</w:t>
      </w:r>
      <w:r w:rsidR="00290533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533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. Офертата следва да бъде депозирана в запечатана непрозрачна опаковка, като посочите, че същата се отнася за участие в настоящата обществена поръчка, адрес</w:t>
      </w:r>
      <w:r w:rsidR="00290533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  <w:lang w:val="en-US"/>
        </w:rPr>
        <w:t xml:space="preserve"> </w:t>
      </w:r>
      <w:r w:rsidR="00290533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за кореспонденция, телефон, факс, електронен адрес и лице за контакт.</w:t>
      </w:r>
    </w:p>
    <w:p w:rsidR="001706C4" w:rsidRPr="00290533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Срок на валидност на офертите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>: 30 календарни дни, считано от крайния срок за подаване на оферти.</w:t>
      </w:r>
    </w:p>
    <w:p w:rsidR="001706C4" w:rsidRPr="00290533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Критери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за възлагане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на поръчката: Офертите, които в пълна степен съответстват на поставените от Възложителя условия, в т.ч. на Техническите спецификации, ще бъдат класирани по следните показатели: цена и срок на доставка, като всеки от показателите е с еднаква тежест.</w:t>
      </w:r>
      <w:r w:rsidR="00521C4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1C44" w:rsidRPr="00290533" w:rsidRDefault="009121B5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>Дата и час на отваряне на офертите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: Офертите, постъпили в указания по-горе срок ще бъдат отворени </w:t>
      </w:r>
      <w:r w:rsidR="00521C44" w:rsidRPr="00290533">
        <w:rPr>
          <w:rFonts w:ascii="Times New Roman" w:hAnsi="Times New Roman" w:cs="Times New Roman"/>
          <w:color w:val="000000"/>
          <w:sz w:val="24"/>
          <w:szCs w:val="24"/>
        </w:rPr>
        <w:t>на публично заседание на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комисията, определена с нарочна заповед на Възложителя, </w:t>
      </w:r>
      <w:r w:rsidR="00521C4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което ще се проведе </w:t>
      </w:r>
      <w:r w:rsidR="001706C4" w:rsidRPr="0029053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521C44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28.04.2020 г. от 08:30 часа в сградата на СБАГАЛ в гр. Варна, бул. Цар Освободител № 150 – партер, учебна зала № 2.</w:t>
      </w:r>
    </w:p>
    <w:p w:rsidR="00521C44" w:rsidRPr="00472701" w:rsidRDefault="00521C44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Възложителят определя гаранция за изпълнение на обществената поръчка в размер на 5 % от стойността на договора за обществена поръчка </w:t>
      </w:r>
      <w:r w:rsidR="00290533"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без включен ДДС </w:t>
      </w:r>
      <w:r w:rsidRPr="00290533">
        <w:rPr>
          <w:rFonts w:ascii="Times New Roman" w:hAnsi="Times New Roman" w:cs="Times New Roman"/>
          <w:color w:val="000000"/>
          <w:sz w:val="24"/>
          <w:szCs w:val="24"/>
        </w:rPr>
        <w:t>в една от формите, предвидени в чл. 111 ал. 5 от ЗОП, като у</w:t>
      </w:r>
      <w:r w:rsidRPr="00290533">
        <w:rPr>
          <w:rFonts w:ascii="Times New Roman" w:hAnsi="Times New Roman" w:cs="Times New Roman"/>
          <w:sz w:val="24"/>
          <w:szCs w:val="24"/>
        </w:rPr>
        <w:t>словията и сроковете за задържане или освобождаване на гаранцията за изпълнение са посочени в проекта на договор за обществена поръчка</w:t>
      </w:r>
      <w:r w:rsidRPr="00290533">
        <w:rPr>
          <w:rFonts w:ascii="Times New Roman" w:hAnsi="Times New Roman" w:cs="Times New Roman"/>
          <w:color w:val="000000"/>
          <w:sz w:val="24"/>
          <w:szCs w:val="24"/>
        </w:rPr>
        <w:t>, съставляващ неразделна част от настоящата покана.</w:t>
      </w:r>
    </w:p>
    <w:p w:rsidR="00472701" w:rsidRPr="00472701" w:rsidRDefault="00472701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Възложителят ще отстрани от участие в настоящата обществена поръчка участници, които не отговарят на поставените критерии за подбор</w:t>
      </w:r>
      <w:r w:rsidR="00827E80">
        <w:rPr>
          <w:rFonts w:ascii="Times New Roman" w:hAnsi="Times New Roman" w:cs="Times New Roman"/>
          <w:color w:val="000000"/>
          <w:sz w:val="24"/>
          <w:szCs w:val="24"/>
        </w:rPr>
        <w:t>, както и тези,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чиито оферти надвишават максималната прогнозна стойност на поръчката по всяка от обособените позиции </w:t>
      </w:r>
      <w:r w:rsidR="00827E80">
        <w:rPr>
          <w:rFonts w:ascii="Times New Roman" w:hAnsi="Times New Roman" w:cs="Times New Roman"/>
          <w:color w:val="000000"/>
          <w:sz w:val="24"/>
          <w:szCs w:val="24"/>
        </w:rPr>
        <w:t>или оферираният срок за доставка надвишава срока по т. 4 от настоящата покана.</w:t>
      </w:r>
    </w:p>
    <w:p w:rsidR="00521C44" w:rsidRPr="00827E80" w:rsidRDefault="00521C44" w:rsidP="00290533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Fonts w:ascii="Times New Roman" w:hAnsi="Times New Roman" w:cs="Times New Roman"/>
          <w:sz w:val="24"/>
          <w:szCs w:val="24"/>
        </w:rPr>
        <w:t xml:space="preserve">Предвид спешното и неотложно възлагане на настоящата обществена поръчка, касаещо защитата на особено важен обществен интерес, а именно опазването на майчиното и детско здраве в условията на извънредно положение за овладяване разпространението на COVID-19, обявено с Решение на Народното събрание на </w:t>
      </w:r>
      <w:proofErr w:type="spellStart"/>
      <w:r w:rsidRPr="00290533">
        <w:rPr>
          <w:rFonts w:ascii="Times New Roman" w:hAnsi="Times New Roman" w:cs="Times New Roman"/>
          <w:sz w:val="24"/>
          <w:szCs w:val="24"/>
        </w:rPr>
        <w:t>РБългария</w:t>
      </w:r>
      <w:proofErr w:type="spellEnd"/>
      <w:r w:rsidRPr="00290533">
        <w:rPr>
          <w:rFonts w:ascii="Times New Roman" w:hAnsi="Times New Roman" w:cs="Times New Roman"/>
          <w:sz w:val="24"/>
          <w:szCs w:val="24"/>
        </w:rPr>
        <w:t xml:space="preserve"> от 13.03.2020 г., на основание чл. 54 ал. 4 от ЗОП Възложителят няма да прилага изискванията на чл. 54 ал. 1 от ЗОП. Преди сключване на договор за обществена поръчка участникът, определен за изпълнител, следва да представи доказателства за предоставена гаранция за изпълнение на договора, доказателства, че </w:t>
      </w:r>
      <w:r w:rsidRPr="00827E80">
        <w:rPr>
          <w:rFonts w:ascii="Times New Roman" w:hAnsi="Times New Roman" w:cs="Times New Roman"/>
          <w:sz w:val="24"/>
          <w:szCs w:val="24"/>
        </w:rPr>
        <w:t>отговаря на поставените критерии за подбор, както и Декларация по чл. 42, ал. 2, т. 2 от ЗМИП.</w:t>
      </w:r>
    </w:p>
    <w:p w:rsidR="009F20F1" w:rsidRPr="00290533" w:rsidRDefault="009F20F1" w:rsidP="00E43458">
      <w:pPr>
        <w:spacing w:after="0" w:line="240" w:lineRule="auto"/>
        <w:ind w:left="709"/>
        <w:jc w:val="both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</w:p>
    <w:p w:rsidR="009F20F1" w:rsidRPr="00290533" w:rsidRDefault="009F20F1" w:rsidP="00290533">
      <w:pPr>
        <w:pStyle w:val="Style7"/>
        <w:widowControl/>
        <w:spacing w:line="240" w:lineRule="auto"/>
        <w:ind w:firstLine="709"/>
        <w:rPr>
          <w:rStyle w:val="FontStyle67"/>
          <w:rFonts w:ascii="Times New Roman" w:hAnsi="Times New Roman" w:cs="Times New Roman"/>
          <w:b w:val="0"/>
          <w:bCs w:val="0"/>
          <w:sz w:val="24"/>
          <w:szCs w:val="24"/>
        </w:rPr>
      </w:pPr>
      <w:r w:rsidRPr="00290533">
        <w:rPr>
          <w:rFonts w:ascii="Times New Roman" w:hAnsi="Times New Roman" w:cs="Times New Roman"/>
        </w:rPr>
        <w:t>При положение, че сте в състояние да изпълните доставката на посочен</w:t>
      </w:r>
      <w:r w:rsidR="00E43458" w:rsidRPr="00290533">
        <w:rPr>
          <w:rFonts w:ascii="Times New Roman" w:hAnsi="Times New Roman" w:cs="Times New Roman"/>
        </w:rPr>
        <w:t xml:space="preserve">ата по-горе апаратура </w:t>
      </w:r>
      <w:r w:rsidRPr="00290533">
        <w:rPr>
          <w:rFonts w:ascii="Times New Roman" w:hAnsi="Times New Roman" w:cs="Times New Roman"/>
        </w:rPr>
        <w:t xml:space="preserve">в съответствие с изискванията на Възложителя, с настоящата Ви каним </w:t>
      </w:r>
      <w:r w:rsidR="00E43458" w:rsidRPr="00290533">
        <w:rPr>
          <w:rFonts w:ascii="Times New Roman" w:hAnsi="Times New Roman" w:cs="Times New Roman"/>
        </w:rPr>
        <w:t xml:space="preserve">в посочения по-горе срок </w:t>
      </w:r>
      <w:r w:rsidRPr="00290533">
        <w:rPr>
          <w:rFonts w:ascii="Times New Roman" w:hAnsi="Times New Roman" w:cs="Times New Roman"/>
        </w:rPr>
        <w:t xml:space="preserve">да представите оферта за изпълнение на поръчката, която следва </w:t>
      </w:r>
      <w:r w:rsidRPr="00290533">
        <w:rPr>
          <w:rStyle w:val="FontStyle67"/>
          <w:rFonts w:ascii="Times New Roman" w:hAnsi="Times New Roman" w:cs="Times New Roman"/>
          <w:sz w:val="24"/>
          <w:szCs w:val="24"/>
        </w:rPr>
        <w:t>да съдържа:</w:t>
      </w:r>
    </w:p>
    <w:p w:rsidR="009F20F1" w:rsidRPr="00290533" w:rsidRDefault="00290533" w:rsidP="009F20F1">
      <w:pPr>
        <w:pStyle w:val="Style13"/>
        <w:numPr>
          <w:ilvl w:val="0"/>
          <w:numId w:val="1"/>
        </w:numPr>
        <w:tabs>
          <w:tab w:val="left" w:pos="389"/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Предложение за изпълнение на поръчката – Техническо предложение, изготвено в съответствие</w:t>
      </w:r>
      <w:r w:rsidR="009F20F1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с </w:t>
      </w:r>
      <w:r w:rsidR="009F20F1"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Образец </w:t>
      </w:r>
      <w:r w:rsidR="00475D16"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, </w:t>
      </w: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неразделна част от настоящата покана;</w:t>
      </w:r>
      <w:r w:rsidR="009F20F1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F20F1" w:rsidRPr="00290533" w:rsidRDefault="009F20F1" w:rsidP="009F20F1">
      <w:pPr>
        <w:pStyle w:val="Style13"/>
        <w:numPr>
          <w:ilvl w:val="0"/>
          <w:numId w:val="1"/>
        </w:numPr>
        <w:tabs>
          <w:tab w:val="left" w:pos="389"/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Документ за упълномощаване, когато лицето, което подписва офертата, не е Вашият законен представител, </w:t>
      </w:r>
    </w:p>
    <w:p w:rsidR="00E43458" w:rsidRPr="00290533" w:rsidRDefault="00E43458" w:rsidP="009F20F1">
      <w:pPr>
        <w:pStyle w:val="Style13"/>
        <w:numPr>
          <w:ilvl w:val="0"/>
          <w:numId w:val="1"/>
        </w:numPr>
        <w:tabs>
          <w:tab w:val="left" w:pos="389"/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Електронно подписан ЕЕДОП – </w:t>
      </w:r>
      <w:r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>Образец 2</w:t>
      </w: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за съответствието Ви с поставените критерии за подбор.</w:t>
      </w:r>
    </w:p>
    <w:p w:rsidR="00E43458" w:rsidRPr="00290533" w:rsidRDefault="009F20F1" w:rsidP="009F20F1">
      <w:pPr>
        <w:pStyle w:val="Style13"/>
        <w:numPr>
          <w:ilvl w:val="0"/>
          <w:numId w:val="1"/>
        </w:numPr>
        <w:tabs>
          <w:tab w:val="left" w:pos="389"/>
          <w:tab w:val="left" w:pos="1134"/>
        </w:tabs>
        <w:spacing w:line="240" w:lineRule="auto"/>
        <w:ind w:left="0" w:firstLine="709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Ценово предложение, изготвено по образец съгласно </w:t>
      </w:r>
      <w:r w:rsidR="00E43458" w:rsidRPr="00290533">
        <w:rPr>
          <w:rStyle w:val="FontStyle68"/>
          <w:rFonts w:ascii="Times New Roman" w:hAnsi="Times New Roman" w:cs="Times New Roman"/>
          <w:b/>
          <w:bCs/>
          <w:spacing w:val="0"/>
          <w:sz w:val="24"/>
          <w:szCs w:val="24"/>
        </w:rPr>
        <w:t>Образец № 3.</w:t>
      </w:r>
    </w:p>
    <w:p w:rsidR="00E43458" w:rsidRPr="00290533" w:rsidRDefault="00E43458" w:rsidP="009F20F1">
      <w:pPr>
        <w:tabs>
          <w:tab w:val="left" w:pos="1134"/>
        </w:tabs>
        <w:spacing w:after="0" w:line="240" w:lineRule="auto"/>
        <w:ind w:firstLine="709"/>
        <w:jc w:val="both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</w:p>
    <w:p w:rsidR="00290533" w:rsidRDefault="00290533" w:rsidP="00290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С подаването на оферта от Ваша страна ще считаме, че се съгласявате с всички условия на възложителя, в т.ч. с определения от него </w:t>
      </w:r>
      <w:r w:rsidRPr="0029053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срок на валидност</w:t>
      </w:r>
      <w:r w:rsidRPr="00290533">
        <w:rPr>
          <w:rFonts w:ascii="Times New Roman" w:hAnsi="Times New Roman" w:cs="Times New Roman"/>
          <w:color w:val="000000"/>
          <w:sz w:val="24"/>
          <w:szCs w:val="24"/>
        </w:rPr>
        <w:t xml:space="preserve"> на офертите и с проекта на договор.</w:t>
      </w:r>
    </w:p>
    <w:p w:rsidR="00AB6BBE" w:rsidRDefault="00AB6BBE" w:rsidP="00290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неуредените в настоящата покана въпроси ще се прилагат съответните разпоредби на Закона за обществените поръчки, Правилника за прилагане на Закона за обществените поръчки и Вътрешните правила на </w:t>
      </w:r>
      <w:r w:rsidRPr="00AB6BBE">
        <w:rPr>
          <w:rFonts w:ascii="Times New Roman" w:hAnsi="Times New Roman" w:cs="Times New Roman"/>
          <w:color w:val="000000"/>
          <w:sz w:val="24"/>
          <w:szCs w:val="24"/>
        </w:rPr>
        <w:t>за управление на цикъла на обществените поръчки в "СБАГАЛ Проф. д-р Д. Стаматов-Варна" ЕООД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533" w:rsidRPr="00290533" w:rsidRDefault="009F20F1" w:rsidP="00290533">
      <w:pPr>
        <w:tabs>
          <w:tab w:val="left" w:pos="1134"/>
        </w:tabs>
        <w:spacing w:after="0" w:line="240" w:lineRule="auto"/>
        <w:ind w:firstLine="709"/>
        <w:jc w:val="both"/>
        <w:rPr>
          <w:rStyle w:val="FontStyle68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Пълен достъп до документацията е осигурен на интернет-страницата на Възложителя в секцията "Профил на купувача"</w:t>
      </w:r>
      <w:r w:rsidR="00290533" w:rsidRP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на адрес: http://op.agvarna.bg/?q=page&amp;idd=index&amp;porachkaid=20200422KHCQ472379</w:t>
      </w:r>
    </w:p>
    <w:p w:rsidR="009F20F1" w:rsidRDefault="00290533" w:rsidP="009F20F1">
      <w:pPr>
        <w:pStyle w:val="Style7"/>
        <w:widowControl/>
        <w:spacing w:line="240" w:lineRule="auto"/>
        <w:ind w:firstLine="734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Неразделна част от настоящата покана съставляват:</w:t>
      </w:r>
    </w:p>
    <w:p w:rsidR="00290533" w:rsidRDefault="00290533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Приложение № 1 – Технически спецификации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;</w:t>
      </w:r>
    </w:p>
    <w:p w:rsidR="00290533" w:rsidRDefault="00290533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Приложение № 2 – Проект на договор за обществена поръчка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;</w:t>
      </w:r>
    </w:p>
    <w:p w:rsidR="00AB6BBE" w:rsidRDefault="00290533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Образ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е</w:t>
      </w: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ц № 1 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–</w:t>
      </w: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B6BBE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Техническо предложение;</w:t>
      </w:r>
    </w:p>
    <w:p w:rsidR="00AB6BBE" w:rsidRDefault="00AB6BBE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Образец </w:t>
      </w:r>
      <w:r w:rsidR="00290533"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№ 2</w:t>
      </w: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 – ЕЕДОП;</w:t>
      </w:r>
    </w:p>
    <w:p w:rsidR="00AB6BBE" w:rsidRDefault="00AB6BBE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>Образец № 3 – Ценово предложение;</w:t>
      </w:r>
    </w:p>
    <w:p w:rsidR="00290533" w:rsidRPr="00290533" w:rsidRDefault="00AB6BBE" w:rsidP="00AB6BBE">
      <w:pPr>
        <w:pStyle w:val="Style7"/>
        <w:widowControl/>
        <w:numPr>
          <w:ilvl w:val="0"/>
          <w:numId w:val="4"/>
        </w:numPr>
        <w:spacing w:line="240" w:lineRule="auto"/>
        <w:rPr>
          <w:rStyle w:val="FontStyle68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68"/>
          <w:rFonts w:ascii="Times New Roman" w:hAnsi="Times New Roman" w:cs="Times New Roman"/>
          <w:spacing w:val="0"/>
          <w:sz w:val="24"/>
          <w:szCs w:val="24"/>
        </w:rPr>
        <w:t xml:space="preserve">Образец № 4 – </w:t>
      </w:r>
      <w:r w:rsidRPr="00827E80">
        <w:rPr>
          <w:rFonts w:ascii="Times New Roman" w:hAnsi="Times New Roman" w:cs="Times New Roman"/>
        </w:rPr>
        <w:t>Декларация по чл. 42, ал. 2, т. 2 от ЗМИП.</w:t>
      </w:r>
    </w:p>
    <w:p w:rsidR="009F20F1" w:rsidRPr="00290533" w:rsidRDefault="009F20F1" w:rsidP="009F20F1">
      <w:pPr>
        <w:pStyle w:val="Style7"/>
        <w:widowControl/>
        <w:spacing w:line="240" w:lineRule="auto"/>
        <w:ind w:firstLine="851"/>
        <w:rPr>
          <w:rStyle w:val="FontStyle67"/>
          <w:rFonts w:ascii="Times New Roman" w:hAnsi="Times New Roman" w:cs="Times New Roman"/>
          <w:color w:val="FF0000"/>
          <w:sz w:val="24"/>
          <w:szCs w:val="24"/>
        </w:rPr>
      </w:pPr>
    </w:p>
    <w:p w:rsidR="009F20F1" w:rsidRPr="00290533" w:rsidRDefault="009F20F1" w:rsidP="009F20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533">
        <w:rPr>
          <w:rStyle w:val="FontStyle67"/>
          <w:rFonts w:ascii="Times New Roman" w:hAnsi="Times New Roman" w:cs="Times New Roman"/>
          <w:color w:val="FF0000"/>
          <w:sz w:val="24"/>
          <w:szCs w:val="24"/>
        </w:rPr>
        <w:tab/>
      </w:r>
      <w:r w:rsidRPr="00290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533">
        <w:rPr>
          <w:rFonts w:ascii="Times New Roman" w:hAnsi="Times New Roman" w:cs="Times New Roman"/>
          <w:sz w:val="24"/>
          <w:szCs w:val="24"/>
        </w:rPr>
        <w:tab/>
      </w:r>
      <w:r w:rsidRPr="00290533">
        <w:rPr>
          <w:rFonts w:ascii="Times New Roman" w:hAnsi="Times New Roman" w:cs="Times New Roman"/>
          <w:sz w:val="24"/>
          <w:szCs w:val="24"/>
        </w:rPr>
        <w:tab/>
      </w:r>
      <w:r w:rsidRPr="00290533">
        <w:rPr>
          <w:rFonts w:ascii="Times New Roman" w:hAnsi="Times New Roman" w:cs="Times New Roman"/>
          <w:sz w:val="24"/>
          <w:szCs w:val="24"/>
        </w:rPr>
        <w:tab/>
      </w:r>
      <w:r w:rsidRPr="00290533">
        <w:rPr>
          <w:rFonts w:ascii="Times New Roman" w:hAnsi="Times New Roman" w:cs="Times New Roman"/>
          <w:sz w:val="24"/>
          <w:szCs w:val="24"/>
        </w:rPr>
        <w:tab/>
      </w:r>
    </w:p>
    <w:p w:rsidR="00290533" w:rsidRDefault="009F20F1" w:rsidP="009F20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53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05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0533">
        <w:rPr>
          <w:rFonts w:ascii="Times New Roman" w:hAnsi="Times New Roman" w:cs="Times New Roman"/>
          <w:b/>
          <w:bCs/>
          <w:sz w:val="24"/>
          <w:szCs w:val="24"/>
        </w:rPr>
        <w:t xml:space="preserve">С уважение, </w:t>
      </w:r>
    </w:p>
    <w:p w:rsidR="00290533" w:rsidRPr="00290533" w:rsidRDefault="00290533" w:rsidP="0029053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290533">
        <w:rPr>
          <w:rFonts w:ascii="Times New Roman" w:hAnsi="Times New Roman" w:cs="Times New Roman"/>
          <w:i/>
          <w:iCs/>
          <w:sz w:val="20"/>
          <w:szCs w:val="20"/>
        </w:rPr>
        <w:t>Проф.</w:t>
      </w:r>
      <w:r w:rsidR="009F20F1" w:rsidRPr="00290533">
        <w:rPr>
          <w:rFonts w:ascii="Times New Roman" w:hAnsi="Times New Roman" w:cs="Times New Roman"/>
          <w:i/>
          <w:iCs/>
          <w:sz w:val="20"/>
          <w:szCs w:val="20"/>
        </w:rPr>
        <w:t>д</w:t>
      </w:r>
      <w:proofErr w:type="spellEnd"/>
      <w:r w:rsidR="009F20F1" w:rsidRPr="00290533">
        <w:rPr>
          <w:rFonts w:ascii="Times New Roman" w:hAnsi="Times New Roman" w:cs="Times New Roman"/>
          <w:i/>
          <w:iCs/>
          <w:sz w:val="20"/>
          <w:szCs w:val="20"/>
        </w:rPr>
        <w:t xml:space="preserve">-р </w:t>
      </w:r>
      <w:r w:rsidRPr="00290533">
        <w:rPr>
          <w:rFonts w:ascii="Times New Roman" w:hAnsi="Times New Roman" w:cs="Times New Roman"/>
          <w:i/>
          <w:iCs/>
          <w:sz w:val="20"/>
          <w:szCs w:val="20"/>
        </w:rPr>
        <w:t>Емил Ковачев, д.м.н.</w:t>
      </w:r>
    </w:p>
    <w:p w:rsidR="009F20F1" w:rsidRPr="00290533" w:rsidRDefault="009F20F1" w:rsidP="00290533">
      <w:pPr>
        <w:spacing w:after="0" w:line="240" w:lineRule="auto"/>
        <w:ind w:left="2689" w:firstLine="851"/>
        <w:rPr>
          <w:rStyle w:val="FontStyle16"/>
          <w:b w:val="0"/>
          <w:bCs w:val="0"/>
          <w:i/>
          <w:iCs/>
        </w:rPr>
      </w:pPr>
      <w:r w:rsidRPr="00290533">
        <w:rPr>
          <w:rStyle w:val="FontStyle16"/>
          <w:b w:val="0"/>
          <w:bCs w:val="0"/>
          <w:i/>
          <w:iCs/>
        </w:rPr>
        <w:t xml:space="preserve">Управител на "СБАГАЛ </w:t>
      </w:r>
      <w:proofErr w:type="spellStart"/>
      <w:r w:rsidRPr="00290533">
        <w:rPr>
          <w:rStyle w:val="FontStyle16"/>
          <w:b w:val="0"/>
          <w:bCs w:val="0"/>
          <w:i/>
          <w:iCs/>
        </w:rPr>
        <w:t>Проф.д</w:t>
      </w:r>
      <w:proofErr w:type="spellEnd"/>
      <w:r w:rsidRPr="00290533">
        <w:rPr>
          <w:rStyle w:val="FontStyle16"/>
          <w:b w:val="0"/>
          <w:bCs w:val="0"/>
          <w:i/>
          <w:iCs/>
        </w:rPr>
        <w:t>-р Д. Стаматов Варна" ЕООД</w:t>
      </w:r>
    </w:p>
    <w:p w:rsidR="00FE79CF" w:rsidRPr="00290533" w:rsidRDefault="00FE79CF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FE79CF" w:rsidRPr="00290533" w:rsidSect="00AB6BBE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B82"/>
    <w:multiLevelType w:val="hybridMultilevel"/>
    <w:tmpl w:val="BFDA8462"/>
    <w:lvl w:ilvl="0" w:tplc="D34A6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8F2"/>
    <w:multiLevelType w:val="hybridMultilevel"/>
    <w:tmpl w:val="FC584A1E"/>
    <w:lvl w:ilvl="0" w:tplc="04020001">
      <w:start w:val="1"/>
      <w:numFmt w:val="bullet"/>
      <w:lvlText w:val=""/>
      <w:lvlJc w:val="left"/>
      <w:pPr>
        <w:ind w:left="1454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CE664B"/>
    <w:multiLevelType w:val="multilevel"/>
    <w:tmpl w:val="0BB0C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3" w15:restartNumberingAfterBreak="0">
    <w:nsid w:val="6A690E37"/>
    <w:multiLevelType w:val="hybridMultilevel"/>
    <w:tmpl w:val="A82C0C88"/>
    <w:lvl w:ilvl="0" w:tplc="04020011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F1"/>
    <w:rsid w:val="001706C4"/>
    <w:rsid w:val="0023519C"/>
    <w:rsid w:val="00255449"/>
    <w:rsid w:val="00290533"/>
    <w:rsid w:val="00403FF1"/>
    <w:rsid w:val="00472701"/>
    <w:rsid w:val="00475D16"/>
    <w:rsid w:val="00521C44"/>
    <w:rsid w:val="006C24EB"/>
    <w:rsid w:val="006D2046"/>
    <w:rsid w:val="006E7043"/>
    <w:rsid w:val="00727447"/>
    <w:rsid w:val="00827E80"/>
    <w:rsid w:val="008B2A19"/>
    <w:rsid w:val="008C10A9"/>
    <w:rsid w:val="009121B5"/>
    <w:rsid w:val="00932279"/>
    <w:rsid w:val="00997300"/>
    <w:rsid w:val="009F20F1"/>
    <w:rsid w:val="00AB6BBE"/>
    <w:rsid w:val="00C15557"/>
    <w:rsid w:val="00DB4739"/>
    <w:rsid w:val="00E43458"/>
    <w:rsid w:val="00F3470B"/>
    <w:rsid w:val="00F812C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D7921-304B-4B6E-88E9-F13E7F6A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0F1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2905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9F20F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9F20F1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F20F1"/>
    <w:pPr>
      <w:widowControl w:val="0"/>
      <w:autoSpaceDE w:val="0"/>
      <w:autoSpaceDN w:val="0"/>
      <w:adjustRightInd w:val="0"/>
      <w:spacing w:after="0" w:line="364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F20F1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Bookman Old Style" w:eastAsia="Times New Roman" w:hAnsi="Bookman Old Style" w:cs="Bookman Old Style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9F20F1"/>
    <w:pPr>
      <w:widowControl w:val="0"/>
      <w:autoSpaceDE w:val="0"/>
      <w:autoSpaceDN w:val="0"/>
      <w:adjustRightInd w:val="0"/>
      <w:spacing w:after="0" w:line="338" w:lineRule="exact"/>
      <w:ind w:firstLine="720"/>
      <w:jc w:val="both"/>
    </w:pPr>
    <w:rPr>
      <w:rFonts w:ascii="Bookman Old Style" w:eastAsia="Times New Roman" w:hAnsi="Bookman Old Style" w:cs="Bookman Old Style"/>
      <w:sz w:val="24"/>
      <w:szCs w:val="24"/>
      <w:lang w:eastAsia="bg-BG"/>
    </w:rPr>
  </w:style>
  <w:style w:type="character" w:customStyle="1" w:styleId="FontStyle67">
    <w:name w:val="Font Style67"/>
    <w:basedOn w:val="a0"/>
    <w:uiPriority w:val="99"/>
    <w:rsid w:val="009F20F1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sid w:val="009F20F1"/>
    <w:rPr>
      <w:rFonts w:ascii="Bookman Old Style" w:hAnsi="Bookman Old Style" w:cs="Bookman Old Style"/>
      <w:spacing w:val="10"/>
      <w:sz w:val="18"/>
      <w:szCs w:val="18"/>
    </w:rPr>
  </w:style>
  <w:style w:type="paragraph" w:styleId="a3">
    <w:name w:val="Body Text"/>
    <w:basedOn w:val="a"/>
    <w:link w:val="a4"/>
    <w:uiPriority w:val="99"/>
    <w:rsid w:val="009F20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uiPriority w:val="99"/>
    <w:rsid w:val="009F20F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9121B5"/>
    <w:pPr>
      <w:ind w:left="720"/>
      <w:contextualSpacing/>
    </w:pPr>
  </w:style>
  <w:style w:type="paragraph" w:styleId="a6">
    <w:name w:val="No Spacing"/>
    <w:qFormat/>
    <w:rsid w:val="00E43458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character" w:customStyle="1" w:styleId="40">
    <w:name w:val="Заглавие 4 Знак"/>
    <w:basedOn w:val="a0"/>
    <w:link w:val="4"/>
    <w:uiPriority w:val="9"/>
    <w:rsid w:val="0029053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Emito Emito</cp:lastModifiedBy>
  <cp:revision>8</cp:revision>
  <dcterms:created xsi:type="dcterms:W3CDTF">2020-04-22T08:30:00Z</dcterms:created>
  <dcterms:modified xsi:type="dcterms:W3CDTF">2020-04-22T14:46:00Z</dcterms:modified>
</cp:coreProperties>
</file>